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5" w:rsidRPr="00D63D25" w:rsidRDefault="00D63D25" w:rsidP="00D6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shd w:val="clear" w:color="auto" w:fill="FFFFFF"/>
          <w:lang w:eastAsia="tr-TR"/>
        </w:rPr>
        <w:t>REHBERLİK SERVİSİNE İHTİYACINIZ OLDUĞUNU NASIL ANLAYACAKSINIZ?</w:t>
      </w: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br/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Yaşamım nereye doğru gidiyor diye endişeleniyorsanız,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Kimseye anlatamadığınız fakat birileriyle paylaşmak gerekliliği hissettiğiniz duygu ve düşünceleriniz olduğuna inanıyorsanız,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Nasıl ders çalışacağınızı bilemiyorsanız,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Kendinizi daha iyi tanımak istiyorsanız,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Ödevlerinizi yapıp, derslerinize çalıştığınız halde, başarısız olduğunuzu düşünüyorsanız,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İlkokul</w:t>
      </w: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 xml:space="preserve"> yıllarında başarılı biri olmama rağmen şu an derslerde zorluk çekiyorum diyorsanız,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 xml:space="preserve">Kendinize özgü </w:t>
      </w:r>
      <w:r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 xml:space="preserve">lise, </w:t>
      </w: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mesleki bir alan seçmek ve hedeflerinizi belirlemek istiyorsanız,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Hayatınızda bir şeylerin ters gittiğini düşünüyorsanız,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İnsanlarla daha etkili iletişim kurmak ve duygularınızı etkili şekilde ifade etmek istiyorsanız,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Çoğu zaman moraliniz bozuk ise ve kendinizi üzgün hissediyorsanız,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Bugünlerde aşırı derecede stresli ve kaygılıyım diyorsanız,</w:t>
      </w:r>
    </w:p>
    <w:p w:rsidR="00D63D25" w:rsidRPr="00D63D25" w:rsidRDefault="00D63D25" w:rsidP="00D63D25">
      <w:pPr>
        <w:numPr>
          <w:ilvl w:val="0"/>
          <w:numId w:val="1"/>
        </w:numPr>
        <w:shd w:val="clear" w:color="auto" w:fill="FFFFFF"/>
        <w:spacing w:after="30" w:line="240" w:lineRule="auto"/>
        <w:jc w:val="both"/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</w:pPr>
      <w:r w:rsidRPr="00D63D25">
        <w:rPr>
          <w:rFonts w:ascii="Roboto" w:eastAsia="Times New Roman" w:hAnsi="Roboto" w:cs="Times New Roman"/>
          <w:color w:val="121518"/>
          <w:sz w:val="24"/>
          <w:szCs w:val="24"/>
          <w:lang w:eastAsia="tr-TR"/>
        </w:rPr>
        <w:t>Bulunduğunuz ortama hala uyum sağlayamadığınızı düşünüyorsanız,</w:t>
      </w:r>
    </w:p>
    <w:p w:rsidR="00D63D25" w:rsidRDefault="00D63D25" w:rsidP="00D63D25">
      <w:pPr>
        <w:rPr>
          <w:rFonts w:ascii="Roboto" w:eastAsia="Times New Roman" w:hAnsi="Roboto" w:cs="Times New Roman"/>
          <w:color w:val="121518"/>
          <w:sz w:val="24"/>
          <w:szCs w:val="24"/>
          <w:shd w:val="clear" w:color="auto" w:fill="FFFFFF"/>
          <w:lang w:eastAsia="tr-TR"/>
        </w:rPr>
      </w:pPr>
    </w:p>
    <w:p w:rsidR="00110D9E" w:rsidRDefault="00D63D25" w:rsidP="00D63D25">
      <w:bookmarkStart w:id="0" w:name="_GoBack"/>
      <w:bookmarkEnd w:id="0"/>
      <w:r w:rsidRPr="00D63D25">
        <w:rPr>
          <w:rFonts w:ascii="Roboto" w:eastAsia="Times New Roman" w:hAnsi="Roboto" w:cs="Times New Roman"/>
          <w:color w:val="121518"/>
          <w:sz w:val="24"/>
          <w:szCs w:val="24"/>
          <w:shd w:val="clear" w:color="auto" w:fill="FFFFFF"/>
          <w:lang w:eastAsia="tr-TR"/>
        </w:rPr>
        <w:t>Bu ve buna benzer duygu ve düşünceler içinde iseniz, okul rehberlik servisimize başvurabilirsiniz :</w:t>
      </w:r>
      <w:proofErr w:type="gramStart"/>
      <w:r w:rsidRPr="00D63D25">
        <w:rPr>
          <w:rFonts w:ascii="Roboto" w:eastAsia="Times New Roman" w:hAnsi="Roboto" w:cs="Times New Roman"/>
          <w:color w:val="121518"/>
          <w:sz w:val="24"/>
          <w:szCs w:val="24"/>
          <w:shd w:val="clear" w:color="auto" w:fill="FFFFFF"/>
          <w:lang w:eastAsia="tr-TR"/>
        </w:rPr>
        <w:t>)</w:t>
      </w:r>
      <w:proofErr w:type="gramEnd"/>
    </w:p>
    <w:sectPr w:rsidR="0011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06349"/>
    <w:multiLevelType w:val="multilevel"/>
    <w:tmpl w:val="4FA2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77"/>
    <w:rsid w:val="00110D9E"/>
    <w:rsid w:val="00887777"/>
    <w:rsid w:val="00D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2020-10-21T08:20:00Z</dcterms:created>
  <dcterms:modified xsi:type="dcterms:W3CDTF">2020-10-21T08:22:00Z</dcterms:modified>
</cp:coreProperties>
</file>